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84" w:rsidRDefault="00AC0584" w:rsidP="005B4C5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909764" cy="1428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82" cy="14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84" w:rsidRDefault="00AC0584">
      <w:pPr>
        <w:rPr>
          <w:rFonts w:ascii="Arial" w:hAnsi="Arial" w:cs="Arial"/>
        </w:rPr>
      </w:pPr>
    </w:p>
    <w:p w:rsidR="00AC0584" w:rsidRPr="00AC0584" w:rsidRDefault="00AC0584">
      <w:pPr>
        <w:rPr>
          <w:rFonts w:cs="Calibri"/>
          <w:sz w:val="28"/>
          <w:szCs w:val="28"/>
        </w:rPr>
      </w:pP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Calibri" w:hAnsi="Calibri" w:cs="Calibri"/>
          <w:color w:val="212519"/>
          <w:sz w:val="28"/>
          <w:szCs w:val="28"/>
        </w:rPr>
      </w:pP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Style w:val="Fett"/>
          <w:rFonts w:ascii="Calibri" w:hAnsi="Calibri" w:cs="Calibri"/>
          <w:color w:val="212519"/>
          <w:sz w:val="28"/>
          <w:szCs w:val="28"/>
        </w:rPr>
        <w:t>AUFGEBEN IST NICHT!!!!!!!</w:t>
      </w: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> </w:t>
      </w: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Style w:val="Fett"/>
          <w:rFonts w:ascii="Calibri" w:hAnsi="Calibri" w:cs="Calibri"/>
          <w:color w:val="212519"/>
          <w:sz w:val="28"/>
          <w:szCs w:val="28"/>
        </w:rPr>
        <w:t>Krise über Krise – aber wir bleiben stark und kreativ!</w:t>
      </w: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> </w:t>
      </w: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 xml:space="preserve">Wir sind voller Zuversicht und freuen uns wie bekloppt, die </w:t>
      </w:r>
      <w:proofErr w:type="spellStart"/>
      <w:r w:rsidRPr="00AC0584">
        <w:rPr>
          <w:rFonts w:ascii="Calibri" w:hAnsi="Calibri" w:cs="Calibri"/>
          <w:color w:val="212519"/>
          <w:sz w:val="28"/>
          <w:szCs w:val="28"/>
        </w:rPr>
        <w:t>Sisters</w:t>
      </w:r>
      <w:proofErr w:type="spellEnd"/>
      <w:r w:rsidRPr="00AC0584">
        <w:rPr>
          <w:rFonts w:ascii="Calibri" w:hAnsi="Calibri" w:cs="Calibri"/>
          <w:color w:val="212519"/>
          <w:sz w:val="28"/>
          <w:szCs w:val="28"/>
        </w:rPr>
        <w:t xml:space="preserve"> Shows am 13.</w:t>
      </w:r>
      <w:r>
        <w:rPr>
          <w:rFonts w:ascii="Calibri" w:hAnsi="Calibri" w:cs="Calibri"/>
          <w:color w:val="212519"/>
          <w:sz w:val="28"/>
          <w:szCs w:val="28"/>
        </w:rPr>
        <w:t xml:space="preserve"> November 20</w:t>
      </w:r>
      <w:r w:rsidRPr="00AC0584">
        <w:rPr>
          <w:rFonts w:ascii="Calibri" w:hAnsi="Calibri" w:cs="Calibri"/>
          <w:color w:val="212519"/>
          <w:sz w:val="28"/>
          <w:szCs w:val="28"/>
        </w:rPr>
        <w:t>23 präsentieren zu können.</w:t>
      </w: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> </w:t>
      </w:r>
    </w:p>
    <w:p w:rsid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 xml:space="preserve">Mit dem Kauf Ihrer Karte ist Ihnen nicht nur ein unvergesslich-komischer Abend garantiert, an dem Künstlerinnen der gesamten Humorbandbreite (Kabarett, Comedy, Musikkabarett, Puppenspiel, </w:t>
      </w:r>
      <w:proofErr w:type="spellStart"/>
      <w:r w:rsidRPr="00AC0584">
        <w:rPr>
          <w:rFonts w:ascii="Calibri" w:hAnsi="Calibri" w:cs="Calibri"/>
          <w:color w:val="212519"/>
          <w:sz w:val="28"/>
          <w:szCs w:val="28"/>
        </w:rPr>
        <w:t>Poetry</w:t>
      </w:r>
      <w:proofErr w:type="spellEnd"/>
      <w:r w:rsidRPr="00AC0584">
        <w:rPr>
          <w:rFonts w:ascii="Calibri" w:hAnsi="Calibri" w:cs="Calibri"/>
          <w:color w:val="212519"/>
          <w:sz w:val="28"/>
          <w:szCs w:val="28"/>
        </w:rPr>
        <w:t xml:space="preserve"> Slam, </w:t>
      </w:r>
      <w:proofErr w:type="spellStart"/>
      <w:r w:rsidRPr="00AC0584">
        <w:rPr>
          <w:rFonts w:ascii="Calibri" w:hAnsi="Calibri" w:cs="Calibri"/>
          <w:color w:val="212519"/>
          <w:sz w:val="28"/>
          <w:szCs w:val="28"/>
        </w:rPr>
        <w:t>Physical</w:t>
      </w:r>
      <w:proofErr w:type="spellEnd"/>
      <w:r w:rsidRPr="00AC0584">
        <w:rPr>
          <w:rFonts w:ascii="Calibri" w:hAnsi="Calibri" w:cs="Calibri"/>
          <w:color w:val="212519"/>
          <w:sz w:val="28"/>
          <w:szCs w:val="28"/>
        </w:rPr>
        <w:t xml:space="preserve"> Comedy…) die Bühnen rocken, um ein Zeichen zu setzen gegen Sexismus und Gewalt gegen Frauen, nein: Sie unterstützen zusätzlich Ihren lokalen Kleinkunstdealer, die Künstlerinnen und Frauen in Not. </w:t>
      </w:r>
    </w:p>
    <w:p w:rsid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 xml:space="preserve">Denn ein Großteil der Einnahmen geht wie immer an </w:t>
      </w:r>
      <w:proofErr w:type="spellStart"/>
      <w:r w:rsidRPr="00AC0584">
        <w:rPr>
          <w:rFonts w:ascii="Calibri" w:hAnsi="Calibri" w:cs="Calibri"/>
          <w:color w:val="212519"/>
          <w:sz w:val="28"/>
          <w:szCs w:val="28"/>
        </w:rPr>
        <w:t>Frauenhilfsprojekte</w:t>
      </w:r>
      <w:proofErr w:type="spellEnd"/>
      <w:r w:rsidRPr="00AC0584">
        <w:rPr>
          <w:rFonts w:ascii="Calibri" w:hAnsi="Calibri" w:cs="Calibri"/>
          <w:color w:val="212519"/>
          <w:sz w:val="28"/>
          <w:szCs w:val="28"/>
        </w:rPr>
        <w:t>, an Frauen, die es (nicht erst seit der Pandemie) besonders hart getroffen hat.</w:t>
      </w:r>
    </w:p>
    <w:p w:rsidR="00AC0584" w:rsidRP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> </w:t>
      </w:r>
    </w:p>
    <w:p w:rsid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r w:rsidRPr="00AC0584">
        <w:rPr>
          <w:rFonts w:ascii="Calibri" w:hAnsi="Calibri" w:cs="Calibri"/>
          <w:color w:val="212519"/>
          <w:sz w:val="28"/>
          <w:szCs w:val="28"/>
        </w:rPr>
        <w:t>Männer sind herzlichst willkommen, Humor ist für alle da! </w:t>
      </w:r>
    </w:p>
    <w:p w:rsidR="00AC0584" w:rsidRDefault="00AC0584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</w:p>
    <w:p w:rsidR="005B4C52" w:rsidRDefault="005B4C52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</w:p>
    <w:p w:rsidR="005B4C52" w:rsidRDefault="005B4C52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</w:p>
    <w:p w:rsidR="005B4C52" w:rsidRDefault="005B4C52" w:rsidP="00AC058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</w:p>
    <w:p w:rsidR="00AC0584" w:rsidRDefault="00AC0584" w:rsidP="00AC0584">
      <w:pPr>
        <w:pStyle w:val="Standard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19"/>
          <w:sz w:val="28"/>
          <w:szCs w:val="28"/>
        </w:rPr>
      </w:pPr>
      <w:bookmarkStart w:id="0" w:name="_GoBack"/>
      <w:bookmarkEnd w:id="0"/>
    </w:p>
    <w:p w:rsidR="00AC0584" w:rsidRPr="00AC0584" w:rsidRDefault="00AC0584" w:rsidP="00AC0584">
      <w:pPr>
        <w:pStyle w:val="StandardWeb"/>
        <w:shd w:val="clear" w:color="auto" w:fill="FFFFFF"/>
        <w:spacing w:line="276" w:lineRule="auto"/>
        <w:rPr>
          <w:rFonts w:ascii="Calibri" w:hAnsi="Calibri" w:cs="Calibri"/>
          <w:color w:val="212519"/>
        </w:rPr>
      </w:pPr>
      <w:r w:rsidRPr="00AC0584">
        <w:rPr>
          <w:rFonts w:ascii="Calibri" w:hAnsi="Calibri" w:cs="Calibri"/>
          <w:color w:val="212519"/>
        </w:rPr>
        <w:t>DAS ORGANISATIONSTEAM</w:t>
      </w:r>
      <w:r w:rsidRPr="00AC0584">
        <w:rPr>
          <w:rFonts w:ascii="Calibri" w:hAnsi="Calibri" w:cs="Calibri"/>
          <w:color w:val="212519"/>
        </w:rPr>
        <w:t>:</w:t>
      </w:r>
    </w:p>
    <w:p w:rsidR="009C00EA" w:rsidRPr="00AC0584" w:rsidRDefault="00AC0584" w:rsidP="00AC0584">
      <w:pPr>
        <w:pStyle w:val="StandardWeb"/>
        <w:shd w:val="clear" w:color="auto" w:fill="FFFFFF"/>
        <w:spacing w:line="276" w:lineRule="auto"/>
      </w:pPr>
      <w:r w:rsidRPr="00AC0584">
        <w:rPr>
          <w:rFonts w:ascii="Calibri" w:hAnsi="Calibri" w:cs="Calibri"/>
          <w:color w:val="212519"/>
        </w:rPr>
        <w:t xml:space="preserve">Patricia </w:t>
      </w:r>
      <w:proofErr w:type="spellStart"/>
      <w:r w:rsidRPr="00AC0584">
        <w:rPr>
          <w:rFonts w:ascii="Calibri" w:hAnsi="Calibri" w:cs="Calibri"/>
          <w:color w:val="212519"/>
        </w:rPr>
        <w:t>Lürmann</w:t>
      </w:r>
      <w:proofErr w:type="spellEnd"/>
      <w:r w:rsidRPr="00AC0584">
        <w:rPr>
          <w:rFonts w:ascii="Calibri" w:hAnsi="Calibri" w:cs="Calibri"/>
          <w:color w:val="212519"/>
        </w:rPr>
        <w:t xml:space="preserve"> - </w:t>
      </w:r>
      <w:proofErr w:type="spellStart"/>
      <w:r w:rsidRPr="00AC0584">
        <w:rPr>
          <w:rFonts w:ascii="Calibri" w:hAnsi="Calibri" w:cs="Calibri"/>
          <w:color w:val="212519"/>
        </w:rPr>
        <w:t>Orga</w:t>
      </w:r>
      <w:proofErr w:type="spellEnd"/>
      <w:r w:rsidRPr="00AC0584">
        <w:rPr>
          <w:rFonts w:ascii="Calibri" w:hAnsi="Calibri" w:cs="Calibri"/>
          <w:color w:val="212519"/>
        </w:rPr>
        <w:t>/Koordination</w:t>
      </w:r>
      <w:r>
        <w:rPr>
          <w:rFonts w:ascii="Calibri" w:hAnsi="Calibri" w:cs="Calibri"/>
          <w:color w:val="212519"/>
        </w:rPr>
        <w:t>:</w:t>
      </w:r>
      <w:r w:rsidRPr="00AC0584">
        <w:rPr>
          <w:rFonts w:ascii="Calibri" w:hAnsi="Calibri" w:cs="Calibri"/>
          <w:color w:val="212519"/>
        </w:rPr>
        <w:t xml:space="preserve"> soc.koordinierungstelle@gmx.de</w:t>
      </w:r>
      <w:r w:rsidRPr="00AC0584">
        <w:rPr>
          <w:rFonts w:ascii="Calibri" w:hAnsi="Calibri" w:cs="Calibri"/>
          <w:color w:val="212519"/>
        </w:rPr>
        <w:br/>
      </w:r>
      <w:r w:rsidRPr="00AC0584">
        <w:rPr>
          <w:rFonts w:ascii="Calibri" w:hAnsi="Calibri" w:cs="Calibri"/>
          <w:color w:val="212519"/>
        </w:rPr>
        <w:t xml:space="preserve">Patrizia </w:t>
      </w:r>
      <w:proofErr w:type="spellStart"/>
      <w:r w:rsidRPr="00AC0584">
        <w:rPr>
          <w:rFonts w:ascii="Calibri" w:hAnsi="Calibri" w:cs="Calibri"/>
          <w:color w:val="212519"/>
        </w:rPr>
        <w:t>Moresco</w:t>
      </w:r>
      <w:proofErr w:type="spellEnd"/>
      <w:r w:rsidRPr="00AC0584">
        <w:rPr>
          <w:rFonts w:ascii="Calibri" w:hAnsi="Calibri" w:cs="Calibri"/>
          <w:color w:val="212519"/>
        </w:rPr>
        <w:t xml:space="preserve"> </w:t>
      </w:r>
      <w:r w:rsidRPr="00AC0584">
        <w:rPr>
          <w:rFonts w:ascii="Calibri" w:hAnsi="Calibri" w:cs="Calibri"/>
          <w:color w:val="212519"/>
        </w:rPr>
        <w:t>–</w:t>
      </w:r>
      <w:r w:rsidRPr="00AC0584">
        <w:rPr>
          <w:rFonts w:ascii="Calibri" w:hAnsi="Calibri" w:cs="Calibri"/>
          <w:color w:val="212519"/>
        </w:rPr>
        <w:t xml:space="preserve"> Pressematerial</w:t>
      </w:r>
      <w:r>
        <w:rPr>
          <w:rFonts w:ascii="Calibri" w:hAnsi="Calibri" w:cs="Calibri"/>
          <w:color w:val="212519"/>
        </w:rPr>
        <w:t>:</w:t>
      </w:r>
      <w:r w:rsidRPr="00AC0584">
        <w:rPr>
          <w:rFonts w:ascii="Calibri" w:hAnsi="Calibri" w:cs="Calibri"/>
          <w:color w:val="212519"/>
        </w:rPr>
        <w:t xml:space="preserve"> mail@patriziamoresco.de</w:t>
      </w:r>
      <w:r w:rsidRPr="00AC0584">
        <w:rPr>
          <w:rFonts w:ascii="Calibri" w:hAnsi="Calibri" w:cs="Calibri"/>
          <w:color w:val="212519"/>
        </w:rPr>
        <w:br/>
      </w:r>
      <w:r w:rsidRPr="00AC0584">
        <w:rPr>
          <w:rFonts w:ascii="Calibri" w:hAnsi="Calibri" w:cs="Calibri"/>
          <w:color w:val="212519"/>
        </w:rPr>
        <w:t xml:space="preserve">Dagmar Schönleber </w:t>
      </w:r>
      <w:r w:rsidRPr="00AC0584">
        <w:rPr>
          <w:rFonts w:ascii="Calibri" w:hAnsi="Calibri" w:cs="Calibri"/>
          <w:color w:val="212519"/>
        </w:rPr>
        <w:t>–</w:t>
      </w:r>
      <w:r w:rsidRPr="00AC0584">
        <w:rPr>
          <w:rFonts w:ascii="Calibri" w:hAnsi="Calibri" w:cs="Calibri"/>
          <w:color w:val="212519"/>
        </w:rPr>
        <w:t xml:space="preserve"> Pressearbeit</w:t>
      </w:r>
      <w:r>
        <w:rPr>
          <w:rFonts w:ascii="Calibri" w:hAnsi="Calibri" w:cs="Calibri"/>
          <w:color w:val="212519"/>
        </w:rPr>
        <w:t>:</w:t>
      </w:r>
      <w:r w:rsidRPr="00AC0584">
        <w:rPr>
          <w:rFonts w:ascii="Calibri" w:hAnsi="Calibri" w:cs="Calibri"/>
          <w:color w:val="212519"/>
        </w:rPr>
        <w:t xml:space="preserve"> info@dagmarschoenleber.de</w:t>
      </w:r>
    </w:p>
    <w:sectPr w:rsidR="009C00EA" w:rsidRPr="00AC058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C5" w:rsidRDefault="001600C5">
      <w:r>
        <w:separator/>
      </w:r>
    </w:p>
  </w:endnote>
  <w:endnote w:type="continuationSeparator" w:id="0">
    <w:p w:rsidR="001600C5" w:rsidRDefault="0016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A" w:rsidRDefault="009C00E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C5" w:rsidRDefault="001600C5">
      <w:r>
        <w:separator/>
      </w:r>
    </w:p>
  </w:footnote>
  <w:footnote w:type="continuationSeparator" w:id="0">
    <w:p w:rsidR="001600C5" w:rsidRDefault="0016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A" w:rsidRDefault="009C00E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EA"/>
    <w:rsid w:val="001600C5"/>
    <w:rsid w:val="004055BD"/>
    <w:rsid w:val="005B4C52"/>
    <w:rsid w:val="009C00EA"/>
    <w:rsid w:val="00AC0584"/>
    <w:rsid w:val="00C55B99"/>
    <w:rsid w:val="00E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7125"/>
  <w15:docId w15:val="{CF7E6BEB-4A4E-4528-97B6-1B7276F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andardWeb">
    <w:name w:val="Normal (Web)"/>
    <w:basedOn w:val="Standard"/>
    <w:uiPriority w:val="99"/>
    <w:unhideWhenUsed/>
    <w:rsid w:val="00AC0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AC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Bernd-Ulrich</dc:creator>
  <cp:lastModifiedBy>User</cp:lastModifiedBy>
  <cp:revision>2</cp:revision>
  <cp:lastPrinted>2023-03-28T15:15:00Z</cp:lastPrinted>
  <dcterms:created xsi:type="dcterms:W3CDTF">2023-03-28T15:15:00Z</dcterms:created>
  <dcterms:modified xsi:type="dcterms:W3CDTF">2023-03-28T15:15:00Z</dcterms:modified>
</cp:coreProperties>
</file>